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B17D" w14:textId="25B458AE" w:rsidR="00FE1354" w:rsidRPr="008E610C" w:rsidRDefault="008C07A9" w:rsidP="00F87A67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8E610C">
        <w:rPr>
          <w:rFonts w:ascii="ＭＳ 明朝" w:eastAsia="ＭＳ 明朝" w:hAnsi="ＭＳ 明朝" w:hint="eastAsia"/>
          <w:b/>
          <w:bCs/>
          <w:sz w:val="32"/>
          <w:szCs w:val="36"/>
        </w:rPr>
        <w:t>診療記録開示</w:t>
      </w:r>
      <w:r w:rsidR="008E610C" w:rsidRPr="008E610C">
        <w:rPr>
          <w:rFonts w:ascii="ＭＳ 明朝" w:eastAsia="ＭＳ 明朝" w:hAnsi="ＭＳ 明朝" w:hint="eastAsia"/>
          <w:b/>
          <w:bCs/>
          <w:sz w:val="32"/>
          <w:szCs w:val="36"/>
        </w:rPr>
        <w:t>手続規定</w:t>
      </w:r>
      <w:r w:rsidRPr="008E610C">
        <w:rPr>
          <w:rFonts w:ascii="ＭＳ 明朝" w:eastAsia="ＭＳ 明朝" w:hAnsi="ＭＳ 明朝" w:hint="eastAsia"/>
          <w:b/>
          <w:bCs/>
          <w:sz w:val="32"/>
          <w:szCs w:val="36"/>
        </w:rPr>
        <w:t>(見本)</w:t>
      </w:r>
    </w:p>
    <w:p w14:paraId="57A352E1" w14:textId="77777777" w:rsidR="00935395" w:rsidRPr="008E610C" w:rsidRDefault="00935395" w:rsidP="00F87A67">
      <w:pPr>
        <w:jc w:val="right"/>
        <w:rPr>
          <w:rFonts w:ascii="ＭＳ 明朝" w:eastAsia="ＭＳ 明朝" w:hAnsi="ＭＳ 明朝"/>
        </w:rPr>
      </w:pPr>
    </w:p>
    <w:p w14:paraId="0B361A14" w14:textId="12BAC55C" w:rsidR="00F87A67" w:rsidRPr="008E610C" w:rsidRDefault="008C07A9" w:rsidP="008E610C">
      <w:pPr>
        <w:jc w:val="right"/>
        <w:rPr>
          <w:rFonts w:ascii="ＭＳ 明朝" w:eastAsia="ＭＳ 明朝" w:hAnsi="ＭＳ 明朝"/>
        </w:rPr>
      </w:pPr>
      <w:r w:rsidRPr="008E610C">
        <w:rPr>
          <w:rFonts w:ascii="ＭＳ 明朝" w:eastAsia="ＭＳ 明朝" w:hAnsi="ＭＳ 明朝" w:hint="eastAsia"/>
        </w:rPr>
        <w:t xml:space="preserve">　</w:t>
      </w:r>
    </w:p>
    <w:p w14:paraId="4BF4AF7D" w14:textId="39AF5D96" w:rsidR="00F87A67" w:rsidRPr="008E610C" w:rsidRDefault="008E610C">
      <w:pPr>
        <w:rPr>
          <w:rFonts w:ascii="ＭＳ 明朝" w:eastAsia="ＭＳ 明朝" w:hAnsi="ＭＳ 明朝"/>
          <w:b/>
          <w:bCs/>
        </w:rPr>
      </w:pPr>
      <w:r w:rsidRPr="008E610C">
        <w:rPr>
          <w:rFonts w:ascii="ＭＳ 明朝" w:eastAsia="ＭＳ 明朝" w:hAnsi="ＭＳ 明朝" w:hint="eastAsia"/>
          <w:b/>
          <w:bCs/>
        </w:rPr>
        <w:t>１．開示請求</w:t>
      </w:r>
    </w:p>
    <w:p w14:paraId="59DA21E5" w14:textId="7C9086BB" w:rsidR="008E610C" w:rsidRPr="008E610C" w:rsidRDefault="008E610C">
      <w:pPr>
        <w:rPr>
          <w:rFonts w:ascii="ＭＳ 明朝" w:eastAsia="ＭＳ 明朝" w:hAnsi="ＭＳ 明朝"/>
        </w:rPr>
      </w:pPr>
      <w:r w:rsidRPr="008E610C">
        <w:rPr>
          <w:rFonts w:ascii="ＭＳ 明朝" w:eastAsia="ＭＳ 明朝" w:hAnsi="ＭＳ 明朝" w:hint="eastAsia"/>
        </w:rPr>
        <w:t xml:space="preserve">　本規定の定めるところにより、本院が保有する診療記録（医療法等で定める保管期間内に限る）の開示を求めることができる。</w:t>
      </w:r>
    </w:p>
    <w:p w14:paraId="0C1BDF41" w14:textId="77777777" w:rsidR="008E610C" w:rsidRPr="008E610C" w:rsidRDefault="008E610C">
      <w:pPr>
        <w:rPr>
          <w:rFonts w:ascii="ＭＳ 明朝" w:eastAsia="ＭＳ 明朝" w:hAnsi="ＭＳ 明朝"/>
        </w:rPr>
      </w:pPr>
    </w:p>
    <w:p w14:paraId="40AFE36E" w14:textId="144A75B0" w:rsidR="008E610C" w:rsidRPr="00C6705E" w:rsidRDefault="008E610C">
      <w:pPr>
        <w:rPr>
          <w:rFonts w:ascii="ＭＳ 明朝" w:eastAsia="ＭＳ 明朝" w:hAnsi="ＭＳ 明朝"/>
          <w:b/>
          <w:bCs/>
        </w:rPr>
      </w:pPr>
      <w:r w:rsidRPr="00C6705E">
        <w:rPr>
          <w:rFonts w:ascii="ＭＳ 明朝" w:eastAsia="ＭＳ 明朝" w:hAnsi="ＭＳ 明朝" w:hint="eastAsia"/>
          <w:b/>
          <w:bCs/>
        </w:rPr>
        <w:t>２．開示請求者</w:t>
      </w:r>
    </w:p>
    <w:p w14:paraId="1DADB723" w14:textId="2035BCEA" w:rsidR="008E610C" w:rsidRPr="008E610C" w:rsidRDefault="008E610C">
      <w:pPr>
        <w:rPr>
          <w:rFonts w:ascii="ＭＳ 明朝" w:eastAsia="ＭＳ 明朝" w:hAnsi="ＭＳ 明朝"/>
        </w:rPr>
      </w:pPr>
      <w:r w:rsidRPr="008E610C">
        <w:rPr>
          <w:rFonts w:ascii="ＭＳ 明朝" w:eastAsia="ＭＳ 明朝" w:hAnsi="ＭＳ 明朝" w:hint="eastAsia"/>
        </w:rPr>
        <w:t xml:space="preserve">　次の者は、開示請求ができる。</w:t>
      </w:r>
    </w:p>
    <w:p w14:paraId="4D20D01F" w14:textId="16AAB713" w:rsidR="008E610C" w:rsidRPr="008E610C" w:rsidRDefault="008E610C">
      <w:pPr>
        <w:rPr>
          <w:rFonts w:ascii="ＭＳ 明朝" w:eastAsia="ＭＳ 明朝" w:hAnsi="ＭＳ 明朝"/>
        </w:rPr>
      </w:pPr>
      <w:r w:rsidRPr="008E610C">
        <w:rPr>
          <w:rFonts w:ascii="ＭＳ 明朝" w:eastAsia="ＭＳ 明朝" w:hAnsi="ＭＳ 明朝" w:hint="eastAsia"/>
        </w:rPr>
        <w:t xml:space="preserve">　　①当院に受診された患者本人</w:t>
      </w:r>
    </w:p>
    <w:p w14:paraId="7FF90513" w14:textId="591C2FAB" w:rsidR="008E610C" w:rsidRPr="008E610C" w:rsidRDefault="008E610C">
      <w:pPr>
        <w:rPr>
          <w:rFonts w:ascii="ＭＳ 明朝" w:eastAsia="ＭＳ 明朝" w:hAnsi="ＭＳ 明朝"/>
        </w:rPr>
      </w:pPr>
      <w:r w:rsidRPr="008E610C">
        <w:rPr>
          <w:rFonts w:ascii="ＭＳ 明朝" w:eastAsia="ＭＳ 明朝" w:hAnsi="ＭＳ 明朝" w:hint="eastAsia"/>
        </w:rPr>
        <w:t xml:space="preserve">　　②本人の代理人（法定代理人、任意後見人及び本人が委任した代理人）</w:t>
      </w:r>
    </w:p>
    <w:p w14:paraId="044632EF" w14:textId="139AD99E" w:rsidR="008E610C" w:rsidRPr="008E610C" w:rsidRDefault="008E610C">
      <w:pPr>
        <w:rPr>
          <w:rFonts w:ascii="ＭＳ 明朝" w:eastAsia="ＭＳ 明朝" w:hAnsi="ＭＳ 明朝"/>
        </w:rPr>
      </w:pPr>
      <w:r w:rsidRPr="008E610C">
        <w:rPr>
          <w:rFonts w:ascii="ＭＳ 明朝" w:eastAsia="ＭＳ 明朝" w:hAnsi="ＭＳ 明朝" w:hint="eastAsia"/>
        </w:rPr>
        <w:t xml:space="preserve">　　③本人の遺族（本人の配偶者、子、父母及びこれに準ずる者）</w:t>
      </w:r>
    </w:p>
    <w:p w14:paraId="7ADEEA83" w14:textId="77777777" w:rsidR="008E610C" w:rsidRPr="008E610C" w:rsidRDefault="008E610C">
      <w:pPr>
        <w:rPr>
          <w:rFonts w:ascii="ＭＳ 明朝" w:eastAsia="ＭＳ 明朝" w:hAnsi="ＭＳ 明朝"/>
        </w:rPr>
      </w:pPr>
    </w:p>
    <w:p w14:paraId="6C049EE9" w14:textId="44AACBEB" w:rsidR="008E610C" w:rsidRPr="00C6705E" w:rsidRDefault="008E610C">
      <w:pPr>
        <w:rPr>
          <w:rFonts w:ascii="ＭＳ 明朝" w:eastAsia="ＭＳ 明朝" w:hAnsi="ＭＳ 明朝"/>
          <w:b/>
          <w:bCs/>
        </w:rPr>
      </w:pPr>
      <w:r w:rsidRPr="00C6705E">
        <w:rPr>
          <w:rFonts w:ascii="ＭＳ 明朝" w:eastAsia="ＭＳ 明朝" w:hAnsi="ＭＳ 明朝" w:hint="eastAsia"/>
          <w:b/>
          <w:bCs/>
        </w:rPr>
        <w:t>３．開示請求における本人等確認</w:t>
      </w:r>
    </w:p>
    <w:p w14:paraId="14E9DAB7" w14:textId="38D85C6C" w:rsidR="008E610C" w:rsidRPr="008E610C" w:rsidRDefault="008E610C">
      <w:pPr>
        <w:rPr>
          <w:rFonts w:ascii="ＭＳ 明朝" w:eastAsia="ＭＳ 明朝" w:hAnsi="ＭＳ 明朝"/>
        </w:rPr>
      </w:pPr>
      <w:r w:rsidRPr="008E610C">
        <w:rPr>
          <w:rFonts w:ascii="ＭＳ 明朝" w:eastAsia="ＭＳ 明朝" w:hAnsi="ＭＳ 明朝" w:hint="eastAsia"/>
        </w:rPr>
        <w:t xml:space="preserve">　開示請求があった場合、本人、代理人又は遺族であることを確認し、その確認は次の書類により行う。</w:t>
      </w:r>
    </w:p>
    <w:p w14:paraId="44AA37FD" w14:textId="6505FFC3" w:rsidR="008E610C" w:rsidRDefault="008E610C">
      <w:pPr>
        <w:rPr>
          <w:rFonts w:ascii="ＭＳ 明朝" w:eastAsia="ＭＳ 明朝" w:hAnsi="ＭＳ 明朝"/>
        </w:rPr>
      </w:pPr>
      <w:r w:rsidRPr="008E610C">
        <w:rPr>
          <w:rFonts w:ascii="ＭＳ 明朝" w:eastAsia="ＭＳ 明朝" w:hAnsi="ＭＳ 明朝" w:hint="eastAsia"/>
        </w:rPr>
        <w:t xml:space="preserve">　⑴当院に受診された患者本人の場合</w:t>
      </w:r>
    </w:p>
    <w:p w14:paraId="3B8EBDCB" w14:textId="59781D2C" w:rsidR="008E610C" w:rsidRDefault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運転免許証、健康保険の被保険者証、外国人登録証明書等の公的証明書</w:t>
      </w:r>
    </w:p>
    <w:p w14:paraId="63B48295" w14:textId="2E3465AA" w:rsidR="008E610C" w:rsidRDefault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⑵代理人の場合は次の①及び②</w:t>
      </w:r>
    </w:p>
    <w:p w14:paraId="765BB2AD" w14:textId="1BE32366" w:rsidR="008E610C" w:rsidRDefault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①本人及び代理人の運転免許証等の公的証明書</w:t>
      </w:r>
    </w:p>
    <w:p w14:paraId="52BE0D97" w14:textId="324B1BEC" w:rsidR="008E610C" w:rsidRDefault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②戸籍謄本等の法定代理人の資格を証明する公的書類、委任状</w:t>
      </w:r>
    </w:p>
    <w:p w14:paraId="398F9D60" w14:textId="6BD48F69" w:rsidR="008E610C" w:rsidRDefault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⑶相続人の場合は次の①及び②</w:t>
      </w:r>
    </w:p>
    <w:p w14:paraId="197FAC01" w14:textId="664A1A6D" w:rsidR="008E610C" w:rsidRDefault="008E610C" w:rsidP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</w:t>
      </w:r>
      <w:r>
        <w:rPr>
          <w:rFonts w:ascii="ＭＳ 明朝" w:eastAsia="ＭＳ 明朝" w:hAnsi="ＭＳ 明朝" w:hint="eastAsia"/>
        </w:rPr>
        <w:t>本人及び</w:t>
      </w:r>
      <w:r>
        <w:rPr>
          <w:rFonts w:ascii="ＭＳ 明朝" w:eastAsia="ＭＳ 明朝" w:hAnsi="ＭＳ 明朝" w:hint="eastAsia"/>
        </w:rPr>
        <w:t>相続人</w:t>
      </w:r>
      <w:r>
        <w:rPr>
          <w:rFonts w:ascii="ＭＳ 明朝" w:eastAsia="ＭＳ 明朝" w:hAnsi="ＭＳ 明朝" w:hint="eastAsia"/>
        </w:rPr>
        <w:t>の運転免許証等の公的証明書</w:t>
      </w:r>
    </w:p>
    <w:p w14:paraId="7BDC3546" w14:textId="7C271832" w:rsidR="008E610C" w:rsidRDefault="008E610C" w:rsidP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②戸籍謄本等の</w:t>
      </w:r>
      <w:r>
        <w:rPr>
          <w:rFonts w:ascii="ＭＳ 明朝" w:eastAsia="ＭＳ 明朝" w:hAnsi="ＭＳ 明朝" w:hint="eastAsia"/>
        </w:rPr>
        <w:t>本人の配偶者、子、父母又はこれに準</w:t>
      </w:r>
      <w:r w:rsidR="00B842F2">
        <w:rPr>
          <w:rFonts w:ascii="ＭＳ 明朝" w:eastAsia="ＭＳ 明朝" w:hAnsi="ＭＳ 明朝" w:hint="eastAsia"/>
        </w:rPr>
        <w:t>ず</w:t>
      </w:r>
      <w:r>
        <w:rPr>
          <w:rFonts w:ascii="ＭＳ 明朝" w:eastAsia="ＭＳ 明朝" w:hAnsi="ＭＳ 明朝" w:hint="eastAsia"/>
        </w:rPr>
        <w:t>る者を証明する公的書類</w:t>
      </w:r>
    </w:p>
    <w:p w14:paraId="530FC9D1" w14:textId="77777777" w:rsidR="008E610C" w:rsidRDefault="008E610C" w:rsidP="008E610C">
      <w:pPr>
        <w:rPr>
          <w:rFonts w:ascii="ＭＳ 明朝" w:eastAsia="ＭＳ 明朝" w:hAnsi="ＭＳ 明朝"/>
        </w:rPr>
      </w:pPr>
    </w:p>
    <w:p w14:paraId="60A08702" w14:textId="6A6DBCD1" w:rsidR="008E610C" w:rsidRPr="00C6705E" w:rsidRDefault="008E610C" w:rsidP="008E610C">
      <w:pPr>
        <w:rPr>
          <w:rFonts w:ascii="ＭＳ 明朝" w:eastAsia="ＭＳ 明朝" w:hAnsi="ＭＳ 明朝"/>
          <w:b/>
          <w:bCs/>
        </w:rPr>
      </w:pPr>
      <w:r w:rsidRPr="00C6705E">
        <w:rPr>
          <w:rFonts w:ascii="ＭＳ 明朝" w:eastAsia="ＭＳ 明朝" w:hAnsi="ＭＳ 明朝" w:hint="eastAsia"/>
          <w:b/>
          <w:bCs/>
        </w:rPr>
        <w:t>４．開示請求方法</w:t>
      </w:r>
    </w:p>
    <w:p w14:paraId="63E50556" w14:textId="74F1AB96" w:rsidR="008E610C" w:rsidRDefault="008E610C" w:rsidP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開示請求は、本院所定の診療記録開示請求書によって行う。</w:t>
      </w:r>
    </w:p>
    <w:p w14:paraId="0D7E2F7B" w14:textId="77777777" w:rsidR="008E610C" w:rsidRDefault="008E610C" w:rsidP="008E610C">
      <w:pPr>
        <w:rPr>
          <w:rFonts w:ascii="ＭＳ 明朝" w:eastAsia="ＭＳ 明朝" w:hAnsi="ＭＳ 明朝"/>
        </w:rPr>
      </w:pPr>
    </w:p>
    <w:p w14:paraId="6656B603" w14:textId="2A302883" w:rsidR="008E610C" w:rsidRPr="00C6705E" w:rsidRDefault="008E610C" w:rsidP="008E610C">
      <w:pPr>
        <w:rPr>
          <w:rFonts w:ascii="ＭＳ 明朝" w:eastAsia="ＭＳ 明朝" w:hAnsi="ＭＳ 明朝"/>
          <w:b/>
          <w:bCs/>
        </w:rPr>
      </w:pPr>
      <w:r w:rsidRPr="00C6705E">
        <w:rPr>
          <w:rFonts w:ascii="ＭＳ 明朝" w:eastAsia="ＭＳ 明朝" w:hAnsi="ＭＳ 明朝" w:hint="eastAsia"/>
          <w:b/>
          <w:bCs/>
        </w:rPr>
        <w:t>５．開示・不開示の決定</w:t>
      </w:r>
    </w:p>
    <w:p w14:paraId="4C7AF088" w14:textId="42483E1F" w:rsidR="008E610C" w:rsidRDefault="008E610C" w:rsidP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⑴開示請求に対しては、開示又は不開示の決定をする。</w:t>
      </w:r>
    </w:p>
    <w:p w14:paraId="2D99130A" w14:textId="375BB2CD" w:rsidR="008E610C" w:rsidRDefault="008E610C" w:rsidP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⑵次の場合は、診療記録の一部又は</w:t>
      </w:r>
      <w:r w:rsidR="00C6705E">
        <w:rPr>
          <w:rFonts w:ascii="ＭＳ 明朝" w:eastAsia="ＭＳ 明朝" w:hAnsi="ＭＳ 明朝" w:hint="eastAsia"/>
        </w:rPr>
        <w:t>全部を公開しないことがある。</w:t>
      </w:r>
    </w:p>
    <w:p w14:paraId="68FBDAFE" w14:textId="6923BB7B" w:rsidR="00C6705E" w:rsidRDefault="00C6705E" w:rsidP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①患者本人の心身の状況を著しく損なうおそれがあるとき</w:t>
      </w:r>
    </w:p>
    <w:p w14:paraId="1016A127" w14:textId="3ECE59A9" w:rsidR="00C6705E" w:rsidRDefault="00C6705E" w:rsidP="00C670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②第三者の利益を害するおそれがあるとき</w:t>
      </w:r>
    </w:p>
    <w:p w14:paraId="2F9A9DA5" w14:textId="744D265F" w:rsidR="00C6705E" w:rsidRDefault="00C6705E" w:rsidP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③診療記録の保存期間が経過しているとき</w:t>
      </w:r>
    </w:p>
    <w:p w14:paraId="1EE93C67" w14:textId="77777777" w:rsidR="00C6705E" w:rsidRDefault="00C6705E" w:rsidP="008E610C">
      <w:pPr>
        <w:rPr>
          <w:rFonts w:ascii="ＭＳ 明朝" w:eastAsia="ＭＳ 明朝" w:hAnsi="ＭＳ 明朝"/>
        </w:rPr>
      </w:pPr>
    </w:p>
    <w:p w14:paraId="60E47F0E" w14:textId="58052D78" w:rsidR="00C6705E" w:rsidRPr="00C6705E" w:rsidRDefault="00C6705E" w:rsidP="008E610C">
      <w:pPr>
        <w:rPr>
          <w:rFonts w:ascii="ＭＳ 明朝" w:eastAsia="ＭＳ 明朝" w:hAnsi="ＭＳ 明朝"/>
          <w:b/>
          <w:bCs/>
        </w:rPr>
      </w:pPr>
      <w:r w:rsidRPr="00C6705E">
        <w:rPr>
          <w:rFonts w:ascii="ＭＳ 明朝" w:eastAsia="ＭＳ 明朝" w:hAnsi="ＭＳ 明朝" w:hint="eastAsia"/>
          <w:b/>
          <w:bCs/>
        </w:rPr>
        <w:t>６．費用</w:t>
      </w:r>
    </w:p>
    <w:p w14:paraId="0D06C9AB" w14:textId="4F36F23D" w:rsidR="00C6705E" w:rsidRDefault="00C6705E" w:rsidP="008E6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診療記録の開示費用は次のとおりとする</w:t>
      </w:r>
    </w:p>
    <w:p w14:paraId="0804A8BC" w14:textId="77777777" w:rsidR="00C6705E" w:rsidRDefault="00C6705E" w:rsidP="008E610C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2511"/>
      </w:tblGrid>
      <w:tr w:rsidR="00C6705E" w14:paraId="5FD170F2" w14:textId="77777777" w:rsidTr="00B842F2">
        <w:tc>
          <w:tcPr>
            <w:tcW w:w="3539" w:type="dxa"/>
            <w:shd w:val="clear" w:color="auto" w:fill="E7E6E6" w:themeFill="background2"/>
          </w:tcPr>
          <w:p w14:paraId="516722A9" w14:textId="10D563DB" w:rsidR="00C6705E" w:rsidRPr="00B842F2" w:rsidRDefault="00C6705E" w:rsidP="00B842F2">
            <w:pPr>
              <w:jc w:val="center"/>
              <w:rPr>
                <w:rFonts w:ascii="ＭＳ 明朝" w:eastAsia="ＭＳ 明朝" w:hAnsi="ＭＳ 明朝" w:hint="eastAsia"/>
              </w:rPr>
            </w:pPr>
            <w:r w:rsidRPr="00B842F2">
              <w:rPr>
                <w:rFonts w:ascii="ＭＳ 明朝" w:eastAsia="ＭＳ 明朝" w:hAnsi="ＭＳ 明朝" w:hint="eastAsia"/>
              </w:rPr>
              <w:lastRenderedPageBreak/>
              <w:t>項目</w:t>
            </w:r>
          </w:p>
        </w:tc>
        <w:tc>
          <w:tcPr>
            <w:tcW w:w="6197" w:type="dxa"/>
            <w:gridSpan w:val="2"/>
            <w:shd w:val="clear" w:color="auto" w:fill="E7E6E6" w:themeFill="background2"/>
          </w:tcPr>
          <w:p w14:paraId="0EB8BA58" w14:textId="42A6F0B2" w:rsidR="00C6705E" w:rsidRPr="00B842F2" w:rsidRDefault="00C6705E" w:rsidP="00B842F2">
            <w:pPr>
              <w:jc w:val="center"/>
              <w:rPr>
                <w:rFonts w:ascii="ＭＳ 明朝" w:eastAsia="ＭＳ 明朝" w:hAnsi="ＭＳ 明朝" w:hint="eastAsia"/>
              </w:rPr>
            </w:pPr>
            <w:r w:rsidRPr="00B842F2">
              <w:rPr>
                <w:rFonts w:ascii="ＭＳ 明朝" w:eastAsia="ＭＳ 明朝" w:hAnsi="ＭＳ 明朝" w:hint="eastAsia"/>
              </w:rPr>
              <w:t>費用（消費税別）</w:t>
            </w:r>
          </w:p>
        </w:tc>
      </w:tr>
      <w:tr w:rsidR="00C6705E" w14:paraId="2A23A018" w14:textId="77777777" w:rsidTr="00B842F2">
        <w:tc>
          <w:tcPr>
            <w:tcW w:w="3539" w:type="dxa"/>
          </w:tcPr>
          <w:p w14:paraId="00E6EFDA" w14:textId="1CD64C31" w:rsidR="00C6705E" w:rsidRDefault="00C6705E" w:rsidP="008E610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開示</w:t>
            </w:r>
            <w:r w:rsidR="003F2C4C">
              <w:rPr>
                <w:rFonts w:ascii="ＭＳ 明朝" w:eastAsia="ＭＳ 明朝" w:hAnsi="ＭＳ 明朝" w:hint="eastAsia"/>
              </w:rPr>
              <w:t>基本</w:t>
            </w:r>
            <w:r>
              <w:rPr>
                <w:rFonts w:ascii="ＭＳ 明朝" w:eastAsia="ＭＳ 明朝" w:hAnsi="ＭＳ 明朝" w:hint="eastAsia"/>
              </w:rPr>
              <w:t>手数料</w:t>
            </w:r>
          </w:p>
        </w:tc>
        <w:tc>
          <w:tcPr>
            <w:tcW w:w="3686" w:type="dxa"/>
          </w:tcPr>
          <w:p w14:paraId="368C1BF1" w14:textId="40E4778E" w:rsidR="00C6705E" w:rsidRDefault="00C6705E" w:rsidP="008E610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１回につき</w:t>
            </w:r>
          </w:p>
        </w:tc>
        <w:tc>
          <w:tcPr>
            <w:tcW w:w="2511" w:type="dxa"/>
          </w:tcPr>
          <w:p w14:paraId="3818CAAA" w14:textId="4353CD7B" w:rsidR="00C6705E" w:rsidRDefault="00C6705E" w:rsidP="00B842F2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〇〇円</w:t>
            </w:r>
            <w:r w:rsidR="00B842F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6705E" w14:paraId="4EDAACB5" w14:textId="77777777" w:rsidTr="00B842F2">
        <w:tc>
          <w:tcPr>
            <w:tcW w:w="3539" w:type="dxa"/>
            <w:vMerge w:val="restart"/>
            <w:vAlign w:val="center"/>
          </w:tcPr>
          <w:p w14:paraId="33C1855F" w14:textId="296DDA25" w:rsidR="00C6705E" w:rsidRDefault="00C6705E" w:rsidP="00B842F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診療録等コピー代</w:t>
            </w:r>
          </w:p>
        </w:tc>
        <w:tc>
          <w:tcPr>
            <w:tcW w:w="3686" w:type="dxa"/>
          </w:tcPr>
          <w:p w14:paraId="22266062" w14:textId="765C6757" w:rsidR="00C6705E" w:rsidRDefault="00C6705E" w:rsidP="008E610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１枚につき（白黒）</w:t>
            </w:r>
          </w:p>
        </w:tc>
        <w:tc>
          <w:tcPr>
            <w:tcW w:w="2511" w:type="dxa"/>
          </w:tcPr>
          <w:p w14:paraId="354C6565" w14:textId="00FEC606" w:rsidR="00C6705E" w:rsidRDefault="00C6705E" w:rsidP="00B842F2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〇〇円</w:t>
            </w:r>
            <w:r w:rsidR="00B842F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6705E" w14:paraId="68C471AB" w14:textId="77777777" w:rsidTr="00B842F2">
        <w:tc>
          <w:tcPr>
            <w:tcW w:w="3539" w:type="dxa"/>
            <w:vMerge/>
          </w:tcPr>
          <w:p w14:paraId="36206D80" w14:textId="77777777" w:rsidR="00C6705E" w:rsidRDefault="00C6705E" w:rsidP="008E610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6" w:type="dxa"/>
          </w:tcPr>
          <w:p w14:paraId="1515A7DC" w14:textId="24D5C336" w:rsidR="00C6705E" w:rsidRDefault="00C6705E" w:rsidP="008E610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１枚につき（</w:t>
            </w:r>
            <w:r>
              <w:rPr>
                <w:rFonts w:ascii="ＭＳ 明朝" w:eastAsia="ＭＳ 明朝" w:hAnsi="ＭＳ 明朝" w:hint="eastAsia"/>
              </w:rPr>
              <w:t>カラー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511" w:type="dxa"/>
          </w:tcPr>
          <w:p w14:paraId="7AD56D06" w14:textId="48FF7B97" w:rsidR="00C6705E" w:rsidRDefault="00C6705E" w:rsidP="00B842F2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〇〇円</w:t>
            </w:r>
            <w:r w:rsidR="00B842F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6705E" w14:paraId="4846C72E" w14:textId="77777777" w:rsidTr="00B842F2">
        <w:tc>
          <w:tcPr>
            <w:tcW w:w="3539" w:type="dxa"/>
          </w:tcPr>
          <w:p w14:paraId="53499BF0" w14:textId="5A2116BD" w:rsidR="00C6705E" w:rsidRDefault="00C6705E" w:rsidP="008E610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レントゲンフィルムコピー代</w:t>
            </w:r>
          </w:p>
        </w:tc>
        <w:tc>
          <w:tcPr>
            <w:tcW w:w="3686" w:type="dxa"/>
          </w:tcPr>
          <w:p w14:paraId="49F038D4" w14:textId="2A79C6DC" w:rsidR="00C6705E" w:rsidRDefault="00C6705E" w:rsidP="008E610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１枚</w:t>
            </w:r>
          </w:p>
        </w:tc>
        <w:tc>
          <w:tcPr>
            <w:tcW w:w="2511" w:type="dxa"/>
          </w:tcPr>
          <w:p w14:paraId="1FC0F369" w14:textId="0C353E87" w:rsidR="00C6705E" w:rsidRDefault="00C6705E" w:rsidP="00B842F2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〇〇円</w:t>
            </w:r>
            <w:r w:rsidR="00B842F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6705E" w14:paraId="59C34C0E" w14:textId="77777777" w:rsidTr="00B842F2">
        <w:tc>
          <w:tcPr>
            <w:tcW w:w="3539" w:type="dxa"/>
          </w:tcPr>
          <w:p w14:paraId="5E5406DA" w14:textId="3032D17C" w:rsidR="00C6705E" w:rsidRDefault="00C6705E" w:rsidP="008E610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その他のコピーなど</w:t>
            </w:r>
          </w:p>
        </w:tc>
        <w:tc>
          <w:tcPr>
            <w:tcW w:w="6197" w:type="dxa"/>
            <w:gridSpan w:val="2"/>
          </w:tcPr>
          <w:p w14:paraId="50294184" w14:textId="03577D74" w:rsidR="00C6705E" w:rsidRDefault="00C6705E" w:rsidP="00B842F2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対象に応じた相当費用</w:t>
            </w:r>
            <w:r w:rsidR="00B842F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6705E" w14:paraId="531327BD" w14:textId="77777777" w:rsidTr="00B842F2">
        <w:tc>
          <w:tcPr>
            <w:tcW w:w="3539" w:type="dxa"/>
          </w:tcPr>
          <w:p w14:paraId="34498C87" w14:textId="32363B30" w:rsidR="00C6705E" w:rsidRDefault="00C6705E" w:rsidP="008E610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医師説明</w:t>
            </w:r>
          </w:p>
        </w:tc>
        <w:tc>
          <w:tcPr>
            <w:tcW w:w="3686" w:type="dxa"/>
          </w:tcPr>
          <w:p w14:paraId="04A0EFE9" w14:textId="2BD3CAF7" w:rsidR="00C6705E" w:rsidRDefault="00C6705E" w:rsidP="008E610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30分ごと（１時間まで）</w:t>
            </w:r>
          </w:p>
        </w:tc>
        <w:tc>
          <w:tcPr>
            <w:tcW w:w="2511" w:type="dxa"/>
          </w:tcPr>
          <w:p w14:paraId="2D208175" w14:textId="71AC8AD8" w:rsidR="00C6705E" w:rsidRDefault="00C6705E" w:rsidP="00B842F2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〇〇円</w:t>
            </w:r>
            <w:r w:rsidR="00B842F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1D51CE2A" w14:textId="7257A6F5" w:rsidR="00C6705E" w:rsidRPr="00C6705E" w:rsidRDefault="00C6705E" w:rsidP="00C6705E">
      <w:pPr>
        <w:jc w:val="right"/>
        <w:rPr>
          <w:rFonts w:ascii="ＭＳ 明朝" w:eastAsia="ＭＳ 明朝" w:hAnsi="ＭＳ 明朝" w:hint="eastAsia"/>
          <w:sz w:val="20"/>
          <w:szCs w:val="21"/>
        </w:rPr>
      </w:pPr>
      <w:r w:rsidRPr="00C6705E">
        <w:rPr>
          <w:rFonts w:ascii="ＭＳ 明朝" w:eastAsia="ＭＳ 明朝" w:hAnsi="ＭＳ 明朝" w:hint="eastAsia"/>
          <w:sz w:val="20"/>
          <w:szCs w:val="21"/>
        </w:rPr>
        <w:t>注）金額は実費を勘案して合理的であると認められる範囲内</w:t>
      </w:r>
      <w:r>
        <w:rPr>
          <w:rFonts w:ascii="ＭＳ 明朝" w:eastAsia="ＭＳ 明朝" w:hAnsi="ＭＳ 明朝" w:hint="eastAsia"/>
          <w:sz w:val="20"/>
          <w:szCs w:val="21"/>
        </w:rPr>
        <w:t>で</w:t>
      </w:r>
      <w:r w:rsidRPr="00C6705E">
        <w:rPr>
          <w:rFonts w:ascii="ＭＳ 明朝" w:eastAsia="ＭＳ 明朝" w:hAnsi="ＭＳ 明朝" w:hint="eastAsia"/>
          <w:sz w:val="20"/>
          <w:szCs w:val="21"/>
        </w:rPr>
        <w:t>決めてください</w:t>
      </w:r>
    </w:p>
    <w:p w14:paraId="337BC724" w14:textId="77777777" w:rsidR="00C6705E" w:rsidRPr="00B842F2" w:rsidRDefault="00C6705E" w:rsidP="008E610C">
      <w:pPr>
        <w:rPr>
          <w:rFonts w:ascii="ＭＳ 明朝" w:eastAsia="ＭＳ 明朝" w:hAnsi="ＭＳ 明朝" w:hint="eastAsia"/>
        </w:rPr>
      </w:pPr>
    </w:p>
    <w:sectPr w:rsidR="00C6705E" w:rsidRPr="00B842F2" w:rsidSect="008C07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5E61" w14:textId="77777777" w:rsidR="00F3063A" w:rsidRDefault="00F3063A" w:rsidP="008C07A9">
      <w:r>
        <w:separator/>
      </w:r>
    </w:p>
  </w:endnote>
  <w:endnote w:type="continuationSeparator" w:id="0">
    <w:p w14:paraId="0D8DE7D8" w14:textId="77777777" w:rsidR="00F3063A" w:rsidRDefault="00F3063A" w:rsidP="008C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F5EE" w14:textId="77777777" w:rsidR="00F3063A" w:rsidRDefault="00F3063A" w:rsidP="008C07A9">
      <w:r>
        <w:separator/>
      </w:r>
    </w:p>
  </w:footnote>
  <w:footnote w:type="continuationSeparator" w:id="0">
    <w:p w14:paraId="158CD3E8" w14:textId="77777777" w:rsidR="00F3063A" w:rsidRDefault="00F3063A" w:rsidP="008C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0"/>
    <w:rsid w:val="00055251"/>
    <w:rsid w:val="00083899"/>
    <w:rsid w:val="000F1C75"/>
    <w:rsid w:val="000F530E"/>
    <w:rsid w:val="00317BBB"/>
    <w:rsid w:val="003F2C4C"/>
    <w:rsid w:val="004A392E"/>
    <w:rsid w:val="008B0194"/>
    <w:rsid w:val="008C07A9"/>
    <w:rsid w:val="008E610C"/>
    <w:rsid w:val="00935395"/>
    <w:rsid w:val="00A77F70"/>
    <w:rsid w:val="00B842F2"/>
    <w:rsid w:val="00C461CB"/>
    <w:rsid w:val="00C6705E"/>
    <w:rsid w:val="00D87B6A"/>
    <w:rsid w:val="00F3063A"/>
    <w:rsid w:val="00F87A67"/>
    <w:rsid w:val="00FB2FE1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B27F4"/>
  <w15:chartTrackingRefBased/>
  <w15:docId w15:val="{98E5FAB0-D7CB-4D1D-90D3-5E620B91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7A9"/>
  </w:style>
  <w:style w:type="paragraph" w:styleId="a5">
    <w:name w:val="footer"/>
    <w:basedOn w:val="a"/>
    <w:link w:val="a6"/>
    <w:uiPriority w:val="99"/>
    <w:unhideWhenUsed/>
    <w:rsid w:val="008C0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7A9"/>
  </w:style>
  <w:style w:type="paragraph" w:styleId="a7">
    <w:name w:val="No Spacing"/>
    <w:uiPriority w:val="1"/>
    <w:qFormat/>
    <w:rsid w:val="000F530E"/>
    <w:pPr>
      <w:widowControl w:val="0"/>
      <w:jc w:val="both"/>
    </w:pPr>
  </w:style>
  <w:style w:type="table" w:styleId="a8">
    <w:name w:val="Table Grid"/>
    <w:basedOn w:val="a1"/>
    <w:uiPriority w:val="39"/>
    <w:rsid w:val="000F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知佳</dc:creator>
  <cp:keywords/>
  <dc:description/>
  <cp:lastModifiedBy>田中 知佳</cp:lastModifiedBy>
  <cp:revision>2</cp:revision>
  <cp:lastPrinted>2023-04-17T02:54:00Z</cp:lastPrinted>
  <dcterms:created xsi:type="dcterms:W3CDTF">2023-04-17T04:25:00Z</dcterms:created>
  <dcterms:modified xsi:type="dcterms:W3CDTF">2023-04-17T04:25:00Z</dcterms:modified>
</cp:coreProperties>
</file>